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1802EA" w:rsidTr="007F454D">
        <w:tc>
          <w:tcPr>
            <w:tcW w:w="4675" w:type="dxa"/>
          </w:tcPr>
          <w:p w:rsidR="001802EA" w:rsidRDefault="001802EA">
            <w:r>
              <w:rPr>
                <w:noProof/>
              </w:rPr>
              <w:drawing>
                <wp:inline distT="0" distB="0" distL="0" distR="0">
                  <wp:extent cx="2257425" cy="1600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02EA" w:rsidRDefault="001802EA">
            <w:r>
              <w:t>Đọc kĩ hướng dẫn sử dụng trước khi dùng</w:t>
            </w:r>
          </w:p>
          <w:p w:rsidR="001802EA" w:rsidRDefault="001802EA"/>
        </w:tc>
        <w:tc>
          <w:tcPr>
            <w:tcW w:w="4675" w:type="dxa"/>
          </w:tcPr>
          <w:p w:rsidR="001802EA" w:rsidRDefault="001802EA">
            <w:r>
              <w:rPr>
                <w:noProof/>
              </w:rPr>
              <w:drawing>
                <wp:inline distT="0" distB="0" distL="0" distR="0">
                  <wp:extent cx="2508662" cy="2685555"/>
                  <wp:effectExtent l="0" t="0" r="635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742" cy="268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2EA" w:rsidRDefault="001802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7B6592" w:rsidRPr="004B7A01" w:rsidTr="00D91F68">
        <w:tc>
          <w:tcPr>
            <w:tcW w:w="4675" w:type="dxa"/>
          </w:tcPr>
          <w:p w:rsidR="007B6592" w:rsidRPr="00362814" w:rsidRDefault="007B6592" w:rsidP="00D91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62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Cảnh báo nguy hiểm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Bạn cần lưu ý các thông tin cảnh báo trước khi sử dụng sản phẩm: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 tra nguồn điện trước khi sử dụng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để thiết bị ở độ cao trên 2000 m so với mực nước biển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để trẻ nhỏ dưới 8 tuổi hoặc người không làm chủ được hành vi sử dụng thiết bị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để lò nướng gần các thiết bị sinh nhiệt, sinh lửa khác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sử dụng các thiết bị cứng/sắc nhọn khi vệ sinh cửa kính lò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để các thiết bị dễ cháy trong lò, rút phích cắm ra sau khi đã sử dụng xong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để giấy thấm mỡ trong lò khi đang nướng và gần các khu vực bắt lửa</w:t>
            </w:r>
          </w:p>
        </w:tc>
        <w:tc>
          <w:tcPr>
            <w:tcW w:w="4675" w:type="dxa"/>
          </w:tcPr>
          <w:p w:rsidR="007B6592" w:rsidRPr="00362814" w:rsidRDefault="007B6592" w:rsidP="00D91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36281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Nguy cơ chấn thương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Bất kể sự trầy xước nào trên kính cũng có thể dẫn tới nguy cơ nứt, vỡ kính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sử dụng chất tẩy hoặc dụng cụ mài mòn không phù hợp cho máy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 cơ bị điện giật khi độ ẩm qua cao hoặc dây điện bị các loại côn trùng tấn công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chạm váo các bộ phận gây nhiệt khi máy đang hoạt động hoặc mới dừng hoạt động vì có thể gây bỏng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Hãy giữ khoảng cách an toàn với trẻ em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được dùng tay không được trang bị đồ các nhiệt để lấy đồ trong lò ra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đổ nước nguội vào ngăn nóng khi nhiệt độ ngăn này đang cao vì có thể gây nên những biến đổi nhiệt không cần thiết</w:t>
            </w:r>
          </w:p>
        </w:tc>
      </w:tr>
    </w:tbl>
    <w:p w:rsidR="007B6592" w:rsidRPr="00C9447D" w:rsidRDefault="007B6592" w:rsidP="007B6592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9447D">
        <w:rPr>
          <w:rFonts w:ascii="Times New Roman" w:hAnsi="Times New Roman" w:cs="Times New Roman"/>
          <w:b/>
          <w:sz w:val="24"/>
          <w:szCs w:val="24"/>
          <w:lang w:val="vi-VN"/>
        </w:rPr>
        <w:t>Bảng điều khiển và một số tính năng</w:t>
      </w:r>
    </w:p>
    <w:p w:rsidR="007B6592" w:rsidRPr="004B7A01" w:rsidRDefault="00BC3E7A" w:rsidP="00BC3E7A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noProof/>
        </w:rPr>
        <w:lastRenderedPageBreak/>
        <w:drawing>
          <wp:inline distT="0" distB="0" distL="0" distR="0">
            <wp:extent cx="3457575" cy="12668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436"/>
        <w:gridCol w:w="2239"/>
        <w:gridCol w:w="4675"/>
      </w:tblGrid>
      <w:tr w:rsidR="007B6592" w:rsidRPr="004B7A01" w:rsidTr="00D91F68">
        <w:trPr>
          <w:trHeight w:val="1872"/>
        </w:trPr>
        <w:tc>
          <w:tcPr>
            <w:tcW w:w="4675" w:type="dxa"/>
            <w:gridSpan w:val="2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 Nút chọn chế độ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 Bảng hiển thị chế độ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 Nút chỉnh nhiệt độ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Với các nút điều khiển xoay, nhấn dễ dàng điều khiển để chỉnh chức năng điều khiển phù hợp</w:t>
            </w:r>
          </w:p>
        </w:tc>
        <w:tc>
          <w:tcPr>
            <w:tcW w:w="4675" w:type="dxa"/>
            <w:vMerge w:val="restart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555" cy="16383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Off: Trạng thái tắt lò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Trạng thái nóng trên/dưới của lò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080" cy="1911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Nướng 3d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286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Nướng dưới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Nướng khí nóng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440" cy="2184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Nướng vùng lớn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8440" cy="1911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Nướng nhanh</w:t>
            </w:r>
          </w:p>
        </w:tc>
      </w:tr>
      <w:tr w:rsidR="007B6592" w:rsidRPr="004B7A01" w:rsidTr="00D91F68">
        <w:trPr>
          <w:trHeight w:val="1656"/>
        </w:trPr>
        <w:tc>
          <w:tcPr>
            <w:tcW w:w="2436" w:type="dxa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775" cy="2044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Nút thời gian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775" cy="2184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Nút giờ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Nút giảm </w:t>
            </w:r>
          </w:p>
        </w:tc>
        <w:tc>
          <w:tcPr>
            <w:tcW w:w="2239" w:type="dxa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+ Nút tăng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995" cy="17716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Nút khóa</w:t>
            </w:r>
          </w:p>
        </w:tc>
        <w:tc>
          <w:tcPr>
            <w:tcW w:w="4675" w:type="dxa"/>
            <w:vMerge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592" w:rsidRPr="004B7A01" w:rsidRDefault="007B6592" w:rsidP="007B659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80"/>
        <w:gridCol w:w="2547"/>
        <w:gridCol w:w="2148"/>
      </w:tblGrid>
      <w:tr w:rsidR="007B6592" w:rsidRPr="004B7A01" w:rsidTr="00D91F68">
        <w:trPr>
          <w:trHeight w:val="3552"/>
        </w:trPr>
        <w:tc>
          <w:tcPr>
            <w:tcW w:w="4680" w:type="dxa"/>
            <w:vMerge w:val="restart"/>
          </w:tcPr>
          <w:p w:rsidR="007B6592" w:rsidRPr="00024170" w:rsidRDefault="007B6592" w:rsidP="00D91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241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Phụ kiện đi kèm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 phụ kiện đi kèm đảm bảo cho việc chế biến các món ăn theo đúng cách bạn muốn</w:t>
            </w:r>
          </w:p>
          <w:p w:rsidR="007B6592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 4 vị trí để chèn khay nướng tùy theo độ muốn gân hay xa vị trí nướng.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64686" cy="1455420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400" cy="1457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</w:tcPr>
          <w:p w:rsidR="007B6592" w:rsidRPr="00024170" w:rsidRDefault="007B6592" w:rsidP="00D91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024170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Trước khi sử dụng lò nướng cần chú ý</w:t>
            </w:r>
          </w:p>
          <w:p w:rsidR="007B6592" w:rsidRPr="00024170" w:rsidRDefault="007B6592" w:rsidP="00D91F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024170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Cài đặt chế độ nướng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Nhấn chọn nút thời gian để cài đặt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nút – hoặc + để tăng hoặc giảm trong chế độ đang cài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Sau khi chọn được vị trí, bạn cần chọn loại khay nướng phù hợp để cố định khay nướng</w:t>
            </w:r>
          </w:p>
        </w:tc>
      </w:tr>
      <w:tr w:rsidR="007B6592" w:rsidRPr="004B7A01" w:rsidTr="00D91F68">
        <w:trPr>
          <w:trHeight w:val="1170"/>
        </w:trPr>
        <w:tc>
          <w:tcPr>
            <w:tcW w:w="4680" w:type="dxa"/>
            <w:vMerge/>
          </w:tcPr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547" w:type="dxa"/>
          </w:tcPr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bookmarkStart w:id="0" w:name="_GoBack"/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45183" cy="4267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06" cy="42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33" w:type="dxa"/>
          </w:tcPr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6820" cy="415871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42" cy="426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592" w:rsidRPr="004B7A01" w:rsidRDefault="007B6592" w:rsidP="007B6592">
      <w:pPr>
        <w:jc w:val="both"/>
        <w:rPr>
          <w:rFonts w:ascii="Times New Roman" w:hAnsi="Times New Roman" w:cs="Times New Roman"/>
          <w:sz w:val="24"/>
          <w:szCs w:val="24"/>
        </w:rPr>
      </w:pPr>
      <w:r w:rsidRPr="00024170">
        <w:rPr>
          <w:rFonts w:ascii="Times New Roman" w:hAnsi="Times New Roman" w:cs="Times New Roman"/>
          <w:b/>
          <w:sz w:val="24"/>
          <w:szCs w:val="24"/>
          <w:lang w:val="vi-VN"/>
        </w:rPr>
        <w:t>1 số chương trình cài đặt</w:t>
      </w:r>
    </w:p>
    <w:tbl>
      <w:tblPr>
        <w:tblStyle w:val="TableGrid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4860"/>
        <w:gridCol w:w="4490"/>
        <w:gridCol w:w="15"/>
      </w:tblGrid>
      <w:tr w:rsidR="007B6592" w:rsidRPr="004B7A01" w:rsidTr="00D91F68">
        <w:tc>
          <w:tcPr>
            <w:tcW w:w="4860" w:type="dxa"/>
            <w:vAlign w:val="center"/>
          </w:tcPr>
          <w:p w:rsidR="007B6592" w:rsidRPr="00AC300B" w:rsidRDefault="007B6592" w:rsidP="00D91F6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C300B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>Bạn có thể chọn chế độ nấu ăn theo mức bạn muốn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Ví du bạn muốn chọn chế độ nướng với nhiệt 190 độ bạn cần 2 thao tác như 2 hình sau</w:t>
            </w:r>
          </w:p>
          <w:p w:rsidR="007B6592" w:rsidRPr="004B7A01" w:rsidRDefault="009E3E24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1047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9E3E24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noProof/>
              </w:rPr>
              <w:drawing>
                <wp:inline distT="0" distB="0" distL="0" distR="0">
                  <wp:extent cx="2362200" cy="1047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Sau khi lò nóng lên, tắt lò và chuyển sang chế độ nướng bạn muốn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7B6592" w:rsidRPr="00AC300B" w:rsidRDefault="007B6592" w:rsidP="00D91F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AC300B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Bạn có thể cài đặt chương trình theo những nhu cầu bạn cần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Ví dụ cụ thể như: Bạn cần 1 chương trình nướng 2 chiều, nhiệt độ 190 độ, 45 phút bạn cần những thao tác như sau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Chọn chế độ nướng bạn muốn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Chọn mức nhiệt bạn mong muốn để nướng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Chọn nút thời gian </w:t>
            </w: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381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bắt đầu cài đặt chế độ </w:t>
            </w: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" cy="2190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4160" cy="1246293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017" cy="124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nút + hoặc – để điều chỉnh thời gian nướng phù hợp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86116" cy="1236182"/>
                  <wp:effectExtent l="0" t="0" r="0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091" cy="124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592" w:rsidRPr="004B7A01" w:rsidTr="00D91F68">
        <w:trPr>
          <w:gridAfter w:val="1"/>
          <w:wAfter w:w="15" w:type="dxa"/>
        </w:trPr>
        <w:tc>
          <w:tcPr>
            <w:tcW w:w="4860" w:type="dxa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Bạn không nên để thực phẩm dễ hỏng trong ngăn nấu quá lâu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Bạn có thể cài sẵn thời gian hoàn thiện bạn cần món ăn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 Bạn có thể chọn chương trình nấu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 Chọn mức nhiệt phù hợp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3 Cài đặt thời gian nấu cần thiết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 Sử dụng nút + hoặc – để đặt chế độ mong muốn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5 Nhấn nút </w:t>
            </w: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8600" cy="2476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và chọn </w:t>
            </w: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6225" cy="2571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để cài đặt chương trình. Bạn có thể chọn thời gian bạn mong muốn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 Chọn nút + để tăng thời gian tới mốc mong muốn</w:t>
            </w:r>
          </w:p>
        </w:tc>
        <w:tc>
          <w:tcPr>
            <w:tcW w:w="4490" w:type="dxa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91028" cy="1243965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072" cy="124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06980" cy="1131819"/>
                  <wp:effectExtent l="0" t="0" r="762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70" cy="114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592" w:rsidRPr="004B7A01" w:rsidTr="00D91F68">
        <w:trPr>
          <w:gridAfter w:val="1"/>
          <w:wAfter w:w="15" w:type="dxa"/>
        </w:trPr>
        <w:tc>
          <w:tcPr>
            <w:tcW w:w="4860" w:type="dxa"/>
            <w:vAlign w:val="center"/>
          </w:tcPr>
          <w:p w:rsidR="007B6592" w:rsidRPr="001605C1" w:rsidRDefault="007B6592" w:rsidP="00D91F6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1605C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>Cách vệ sinh lò nướng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Lò cần được vệ sinh, nhưng cần phải để lò nướng được nguội trước khi vệ sinh lò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 Kéo kệ về phía trước và cẩn thận lau các ray lò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22220" cy="112415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639" cy="116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 Sau khi đã vệ sinh xong, bạn cần lắp thiết bị lại vị trí cần thiết cẩn thận theo đúng lỗ cài cho từng điểm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42689" cy="1097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334" cy="111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Cảnh báo: Lắp đầy đủ 4 chốt thiết bị, không chỉ lắp 2 chốt vì có thể gây nguy hiểm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Hãy chắc chắn rằng bạn đã lắp đúng theo hướng </w:t>
            </w: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dẫn dưới đây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8463" cy="1135380"/>
                  <wp:effectExtent l="0" t="0" r="190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955" cy="114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  <w:vAlign w:val="center"/>
          </w:tcPr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 xml:space="preserve"> Bạn có thể dễ dàng tháo cành cửa lò nướng như hướng dẫn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Chốt cánh cửa có 1 khóa an toàn, hãy mở khóa đó. Sau khi mở được khóa đó, bạn hãy tách cảnh cửa dần ra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0557" cy="1194252"/>
                  <wp:effectExtent l="0" t="0" r="762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782" cy="121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Lưu ý: Luôn đóng bản lề cẩn thận, không để mở bản lề và cố đóng cửa có thể gây nên các nguy cơ chấn thương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7003" cy="114662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7" cy="117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Từng bước tháo cánh cửa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 Mở cánh cửa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 Mở khóa phải và trái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3 Đóng cửa lò tới giới hạn và dùng tay lắc nhẹ cánh cửa sang phải và trái từ từ kéo nhẹ cánh cửa ra</w:t>
            </w:r>
          </w:p>
          <w:p w:rsidR="007B6592" w:rsidRPr="004B7A01" w:rsidRDefault="007B6592" w:rsidP="00D91F6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7B6592" w:rsidRPr="001605C1" w:rsidRDefault="007B6592" w:rsidP="007B6592">
      <w:pPr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1605C1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Một số mẹo bảo vệ môi trường và tiết kiệm năng lượng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:rsidR="007B6592" w:rsidRPr="004B7A01" w:rsidTr="00D91F68">
        <w:tc>
          <w:tcPr>
            <w:tcW w:w="4675" w:type="dxa"/>
          </w:tcPr>
          <w:p w:rsidR="007B6592" w:rsidRPr="001605C1" w:rsidRDefault="007B6592" w:rsidP="00D91F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160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Mẹo tiết kiệm năng lượng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mở cửa lò suốt quá trình nấu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Sử dụng những tấm nướng màu tối để hấp thụ nhiệt tốt hơn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Bạn có thể tận dựng nướng thêm bánh mì ngay sau chương trình khi lò vẫn còn nóng, hoặc tận dụng tối đa không gian nướng bánh bằng cánh đặt 2 hoặc nhiều bánh vào để nướng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Nếu thời gian nướng dài, bạn có thể tắt lò trước khoảng 10 phút để tận dụng nốt lượng nhiệt dư còn lại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4675" w:type="dxa"/>
          </w:tcPr>
          <w:p w:rsidR="007B6592" w:rsidRPr="001605C1" w:rsidRDefault="007B6592" w:rsidP="00D91F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</w:pPr>
            <w:r w:rsidRPr="001605C1">
              <w:rPr>
                <w:rFonts w:ascii="Times New Roman" w:hAnsi="Times New Roman" w:cs="Times New Roman"/>
                <w:b/>
                <w:i/>
                <w:sz w:val="24"/>
                <w:szCs w:val="24"/>
                <w:lang w:val="vi-VN"/>
              </w:rPr>
              <w:t>Bảo vệ an toàn máy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Trong quá trình vận chuyển cần lưu ý các bộ phận đi kèm cùng máy và bao bì của thiết bị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Các thiết bị trước khi sử dụng cần được lắp đặt đúng theo hướng dẫn để tránh những hỏng hóc không đáng có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Trước khi bắt đầu sử dụng thiết bị cần lưu ý về độ ổn định của các thiết bị như độ nguyên vẹn của kình ( có xuất hiện các vết nứt, vỡ, xước) đảm bảo các thiết bị khi mới được cố định bằng băng dính và không bị móp méo.</w:t>
            </w:r>
          </w:p>
          <w:p w:rsidR="007B6592" w:rsidRPr="004B7A01" w:rsidRDefault="007B6592" w:rsidP="00D91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B7A0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đặt các vật nặng lên thiết bị. Không vận chuyển thiết bị nằm ngang hoặc giữ tay nắm cánh cửa để vận chuyển</w:t>
            </w:r>
          </w:p>
        </w:tc>
      </w:tr>
    </w:tbl>
    <w:p w:rsidR="007B6592" w:rsidRPr="004B7A01" w:rsidRDefault="007B6592" w:rsidP="007B6592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7B6592" w:rsidRDefault="007B6592"/>
    <w:sectPr w:rsidR="007B6592" w:rsidSect="004E079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36" w:rsidRDefault="003A1436" w:rsidP="007B6592">
      <w:pPr>
        <w:spacing w:after="0" w:line="240" w:lineRule="auto"/>
      </w:pPr>
      <w:r>
        <w:separator/>
      </w:r>
    </w:p>
  </w:endnote>
  <w:endnote w:type="continuationSeparator" w:id="1">
    <w:p w:rsidR="003A1436" w:rsidRDefault="003A1436" w:rsidP="007B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92" w:rsidRDefault="007B6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445F7" w:rsidTr="00CC4D1B">
      <w:tc>
        <w:tcPr>
          <w:tcW w:w="4788" w:type="dxa"/>
        </w:tcPr>
        <w:p w:rsidR="008445F7" w:rsidRDefault="0026573F" w:rsidP="00CC4D1B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1409700" cy="42862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sdt>
          <w:sdtPr>
            <w:id w:val="10616837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8445F7" w:rsidRDefault="004E079F" w:rsidP="00CC4D1B">
              <w:pPr>
                <w:pStyle w:val="Footer"/>
                <w:jc w:val="right"/>
              </w:pPr>
              <w:r>
                <w:fldChar w:fldCharType="begin"/>
              </w:r>
              <w:r w:rsidR="0026573F">
                <w:instrText xml:space="preserve"> PAGE   \* MERGEFORMAT </w:instrText>
              </w:r>
              <w:r>
                <w:fldChar w:fldCharType="separate"/>
              </w:r>
              <w:r w:rsidR="00E51938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E75389" w:rsidRDefault="003A14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92" w:rsidRDefault="007B6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36" w:rsidRDefault="003A1436" w:rsidP="007B6592">
      <w:pPr>
        <w:spacing w:after="0" w:line="240" w:lineRule="auto"/>
      </w:pPr>
      <w:r>
        <w:separator/>
      </w:r>
    </w:p>
  </w:footnote>
  <w:footnote w:type="continuationSeparator" w:id="1">
    <w:p w:rsidR="003A1436" w:rsidRDefault="003A1436" w:rsidP="007B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92" w:rsidRDefault="007B65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7567BB" w:rsidRPr="007567BB" w:rsidTr="00CC4D1B">
      <w:tc>
        <w:tcPr>
          <w:tcW w:w="4788" w:type="dxa"/>
        </w:tcPr>
        <w:p w:rsidR="00E51938" w:rsidRDefault="00E51938" w:rsidP="00E51938">
          <w:pPr>
            <w:pStyle w:val="Header"/>
            <w:rPr>
              <w:rFonts w:ascii="Times New Roman" w:hAnsi="Times New Roman" w:cs="Times New Roman"/>
              <w:b/>
              <w:noProof/>
              <w:color w:val="FF0000"/>
            </w:rPr>
          </w:pPr>
          <w:r>
            <w:rPr>
              <w:rFonts w:ascii="Times New Roman" w:hAnsi="Times New Roman" w:cs="Times New Roman"/>
              <w:b/>
              <w:noProof/>
              <w:color w:val="FF0000"/>
            </w:rPr>
            <w:t>CÔNG TY TNHH WIN HOME</w:t>
          </w:r>
        </w:p>
        <w:p w:rsidR="00E51938" w:rsidRDefault="00E51938" w:rsidP="00E51938">
          <w:pPr>
            <w:pStyle w:val="Header"/>
            <w:rPr>
              <w:rFonts w:ascii="Times New Roman" w:hAnsi="Times New Roman" w:cs="Times New Roman"/>
              <w:b/>
              <w:noProof/>
              <w:color w:val="FF0000"/>
            </w:rPr>
          </w:pPr>
          <w:r>
            <w:rPr>
              <w:rFonts w:ascii="Times New Roman" w:hAnsi="Times New Roman" w:cs="Times New Roman"/>
              <w:b/>
              <w:noProof/>
              <w:color w:val="FF0000"/>
            </w:rPr>
            <w:t>104 QUANG TRUNG TP THANH HÓA</w:t>
          </w:r>
        </w:p>
        <w:p w:rsidR="00E75389" w:rsidRDefault="00E51938" w:rsidP="00E51938">
          <w:pPr>
            <w:pStyle w:val="Header"/>
          </w:pPr>
          <w:r>
            <w:rPr>
              <w:rFonts w:ascii="Times New Roman" w:hAnsi="Times New Roman" w:cs="Times New Roman"/>
              <w:b/>
              <w:noProof/>
              <w:color w:val="FF0000"/>
            </w:rPr>
            <w:t>0972029666</w:t>
          </w:r>
        </w:p>
      </w:tc>
      <w:tc>
        <w:tcPr>
          <w:tcW w:w="4788" w:type="dxa"/>
          <w:vAlign w:val="center"/>
        </w:tcPr>
        <w:p w:rsidR="00E75389" w:rsidRPr="007567BB" w:rsidRDefault="007B6592" w:rsidP="007B6592">
          <w:pPr>
            <w:pStyle w:val="Header"/>
            <w:jc w:val="right"/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FF0000"/>
              <w:sz w:val="28"/>
              <w:szCs w:val="28"/>
              <w:shd w:val="clear" w:color="auto" w:fill="FFFFFF"/>
            </w:rPr>
            <w:t>HBN239E5</w:t>
          </w:r>
        </w:p>
      </w:tc>
    </w:tr>
  </w:tbl>
  <w:p w:rsidR="00E75389" w:rsidRDefault="004E079F">
    <w:pPr>
      <w:pStyle w:val="Header"/>
    </w:pPr>
    <w:r w:rsidRPr="004E079F">
      <w:rPr>
        <w:rFonts w:ascii="Times New Roman" w:hAnsi="Times New Roman" w:cs="Times New Roman"/>
        <w:b/>
        <w:noProof/>
        <w:color w:val="FF0000"/>
      </w:rPr>
      <w:pict>
        <v:line id="Straight Connector 1" o:spid="_x0000_s2049" style="position:absolute;z-index:251659264;visibility:visible;mso-position-horizontal-relative:text;mso-position-vertical-relative:text;mso-height-relative:margin" from="3.1pt,4.9pt" to="476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" strokecolor="#ed7d31 [3205]" strokeweight="1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92" w:rsidRDefault="007B65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6592"/>
    <w:rsid w:val="001802EA"/>
    <w:rsid w:val="0026573F"/>
    <w:rsid w:val="003A1436"/>
    <w:rsid w:val="004C5CB9"/>
    <w:rsid w:val="004E079F"/>
    <w:rsid w:val="005F5914"/>
    <w:rsid w:val="007B6592"/>
    <w:rsid w:val="007F454D"/>
    <w:rsid w:val="009E3E24"/>
    <w:rsid w:val="009E6261"/>
    <w:rsid w:val="00BC3E7A"/>
    <w:rsid w:val="00D54666"/>
    <w:rsid w:val="00E5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92"/>
  </w:style>
  <w:style w:type="paragraph" w:styleId="Footer">
    <w:name w:val="footer"/>
    <w:basedOn w:val="Normal"/>
    <w:link w:val="FooterChar"/>
    <w:uiPriority w:val="99"/>
    <w:unhideWhenUsed/>
    <w:rsid w:val="007B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92"/>
  </w:style>
  <w:style w:type="table" w:styleId="TableGrid">
    <w:name w:val="Table Grid"/>
    <w:basedOn w:val="TableNormal"/>
    <w:uiPriority w:val="59"/>
    <w:rsid w:val="007B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XUANHIEU</cp:lastModifiedBy>
  <cp:revision>7</cp:revision>
  <dcterms:created xsi:type="dcterms:W3CDTF">2018-09-18T12:06:00Z</dcterms:created>
  <dcterms:modified xsi:type="dcterms:W3CDTF">2020-04-14T08:04:00Z</dcterms:modified>
</cp:coreProperties>
</file>